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18435">
      <w:pPr>
        <w:jc w:val="center"/>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rPr>
        <w:t>Scienceing科应全球</w:t>
      </w:r>
      <w:r>
        <w:rPr>
          <w:rFonts w:hint="eastAsia" w:ascii="宋体" w:hAnsi="宋体" w:eastAsia="宋体" w:cs="宋体"/>
          <w:b/>
          <w:bCs/>
          <w:i w:val="0"/>
          <w:iCs w:val="0"/>
          <w:caps w:val="0"/>
          <w:color w:val="333333"/>
          <w:spacing w:val="0"/>
          <w:sz w:val="36"/>
          <w:szCs w:val="36"/>
          <w:shd w:val="clear" w:fill="FFFFFF"/>
          <w:lang w:val="en-US" w:eastAsia="zh-CN"/>
        </w:rPr>
        <w:t>创新数据</w:t>
      </w:r>
      <w:r>
        <w:rPr>
          <w:rFonts w:hint="eastAsia" w:ascii="宋体" w:hAnsi="宋体" w:eastAsia="宋体" w:cs="宋体"/>
          <w:b/>
          <w:bCs/>
          <w:i w:val="0"/>
          <w:iCs w:val="0"/>
          <w:caps w:val="0"/>
          <w:color w:val="333333"/>
          <w:spacing w:val="0"/>
          <w:sz w:val="36"/>
          <w:szCs w:val="36"/>
          <w:shd w:val="clear" w:fill="FFFFFF"/>
        </w:rPr>
        <w:t>平台</w:t>
      </w:r>
      <w:r>
        <w:rPr>
          <w:rFonts w:hint="eastAsia" w:ascii="宋体" w:hAnsi="宋体" w:eastAsia="宋体" w:cs="宋体"/>
          <w:b/>
          <w:bCs/>
          <w:i w:val="0"/>
          <w:iCs w:val="0"/>
          <w:caps w:val="0"/>
          <w:color w:val="333333"/>
          <w:spacing w:val="0"/>
          <w:sz w:val="36"/>
          <w:szCs w:val="36"/>
          <w:shd w:val="clear" w:fill="FFFFFF"/>
          <w:lang w:val="en-US" w:eastAsia="zh-CN"/>
        </w:rPr>
        <w:t>试用通知</w:t>
      </w:r>
    </w:p>
    <w:tbl>
      <w:tblPr>
        <w:tblStyle w:val="5"/>
        <w:tblpPr w:vertAnchor="text" w:horzAnchor="page" w:tblpX="874" w:tblpY="409"/>
        <w:tblW w:w="9785" w:type="dxa"/>
        <w:tblInd w:w="0" w:type="dxa"/>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80"/>
        <w:gridCol w:w="3346"/>
        <w:gridCol w:w="4359"/>
      </w:tblGrid>
      <w:tr w14:paraId="3BF3C48A">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trPr>
        <w:tc>
          <w:tcPr>
            <w:tcW w:w="2080" w:type="dxa"/>
            <w:tcBorders>
              <w:top w:val="inset" w:color="7D7D7D" w:sz="8" w:space="0"/>
              <w:left w:val="inset" w:color="7D7D7D" w:sz="8" w:space="0"/>
              <w:bottom w:val="inset" w:color="7D7D7D" w:sz="8" w:space="0"/>
              <w:right w:val="inset" w:color="7D7D7D" w:sz="8" w:space="0"/>
            </w:tcBorders>
            <w:shd w:val="clear" w:color="auto" w:fill="FFFFFF"/>
            <w:vAlign w:val="center"/>
          </w:tcPr>
          <w:p w14:paraId="6BFA9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sz w:val="21"/>
                <w:szCs w:val="21"/>
              </w:rPr>
            </w:pPr>
            <w:r>
              <w:rPr>
                <w:rStyle w:val="7"/>
                <w:rFonts w:hint="eastAsia" w:ascii="宋体" w:hAnsi="宋体" w:eastAsia="宋体" w:cs="宋体"/>
                <w:color w:val="333333"/>
                <w:kern w:val="0"/>
                <w:sz w:val="21"/>
                <w:szCs w:val="21"/>
                <w:lang w:val="en-US" w:eastAsia="zh-CN" w:bidi="ar"/>
              </w:rPr>
              <w:t>数据库网址</w:t>
            </w:r>
          </w:p>
        </w:tc>
        <w:tc>
          <w:tcPr>
            <w:tcW w:w="7705" w:type="dxa"/>
            <w:gridSpan w:val="2"/>
            <w:tcBorders>
              <w:top w:val="inset" w:color="7D7D7D" w:sz="8" w:space="0"/>
              <w:left w:val="inset" w:color="7D7D7D" w:sz="8" w:space="0"/>
              <w:bottom w:val="inset" w:color="7D7D7D" w:sz="8" w:space="0"/>
              <w:right w:val="inset" w:color="7D7D7D" w:sz="8" w:space="0"/>
            </w:tcBorders>
            <w:shd w:val="clear" w:color="auto" w:fill="FFFFFF"/>
            <w:vAlign w:val="center"/>
          </w:tcPr>
          <w:p w14:paraId="49245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https://www.scienceing.com/user/login</w:t>
            </w:r>
          </w:p>
        </w:tc>
      </w:tr>
      <w:tr w14:paraId="0D518C28">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2080" w:type="dxa"/>
            <w:tcBorders>
              <w:top w:val="inset" w:color="7D7D7D" w:sz="8" w:space="0"/>
              <w:left w:val="inset" w:color="7D7D7D" w:sz="8" w:space="0"/>
              <w:bottom w:val="inset" w:color="7D7D7D" w:sz="8" w:space="0"/>
              <w:right w:val="inset" w:color="7D7D7D" w:sz="8" w:space="0"/>
            </w:tcBorders>
            <w:shd w:val="clear" w:color="auto" w:fill="auto"/>
            <w:vAlign w:val="center"/>
          </w:tcPr>
          <w:p w14:paraId="22067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sz w:val="21"/>
                <w:szCs w:val="21"/>
              </w:rPr>
            </w:pPr>
            <w:r>
              <w:rPr>
                <w:rStyle w:val="7"/>
                <w:rFonts w:hint="eastAsia" w:ascii="宋体" w:hAnsi="宋体" w:eastAsia="宋体" w:cs="宋体"/>
                <w:color w:val="333333"/>
                <w:kern w:val="0"/>
                <w:sz w:val="21"/>
                <w:szCs w:val="21"/>
                <w:lang w:val="en-US" w:eastAsia="zh-CN" w:bidi="ar"/>
              </w:rPr>
              <w:t>收录年限</w:t>
            </w:r>
          </w:p>
        </w:tc>
        <w:tc>
          <w:tcPr>
            <w:tcW w:w="7705" w:type="dxa"/>
            <w:gridSpan w:val="2"/>
            <w:tcBorders>
              <w:top w:val="inset" w:color="7D7D7D" w:sz="8" w:space="0"/>
              <w:left w:val="inset" w:color="7D7D7D" w:sz="8" w:space="0"/>
              <w:bottom w:val="inset" w:color="7D7D7D" w:sz="8" w:space="0"/>
              <w:right w:val="inset" w:color="7D7D7D" w:sz="8" w:space="0"/>
            </w:tcBorders>
            <w:shd w:val="clear" w:color="auto" w:fill="auto"/>
            <w:vAlign w:val="center"/>
          </w:tcPr>
          <w:p w14:paraId="43F56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1700年至今</w:t>
            </w:r>
          </w:p>
        </w:tc>
      </w:tr>
      <w:tr w14:paraId="59E731C1">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2080" w:type="dxa"/>
            <w:tcBorders>
              <w:top w:val="inset" w:color="7D7D7D" w:sz="8" w:space="0"/>
              <w:left w:val="inset" w:color="7D7D7D" w:sz="8" w:space="0"/>
              <w:bottom w:val="inset" w:color="7D7D7D" w:sz="8" w:space="0"/>
              <w:right w:val="inset" w:color="7D7D7D" w:sz="8" w:space="0"/>
            </w:tcBorders>
            <w:shd w:val="clear" w:color="auto" w:fill="auto"/>
            <w:vAlign w:val="center"/>
          </w:tcPr>
          <w:p w14:paraId="40238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sz w:val="21"/>
                <w:szCs w:val="21"/>
              </w:rPr>
            </w:pPr>
            <w:r>
              <w:rPr>
                <w:rStyle w:val="7"/>
                <w:rFonts w:hint="eastAsia" w:ascii="宋体" w:hAnsi="宋体" w:eastAsia="宋体" w:cs="宋体"/>
                <w:color w:val="333333"/>
                <w:kern w:val="0"/>
                <w:sz w:val="21"/>
                <w:szCs w:val="21"/>
                <w:lang w:val="en-US" w:eastAsia="zh-CN" w:bidi="ar"/>
              </w:rPr>
              <w:t>收录文献类型</w:t>
            </w:r>
          </w:p>
        </w:tc>
        <w:tc>
          <w:tcPr>
            <w:tcW w:w="7705" w:type="dxa"/>
            <w:gridSpan w:val="2"/>
            <w:tcBorders>
              <w:top w:val="inset" w:color="7D7D7D" w:sz="8" w:space="0"/>
              <w:left w:val="inset" w:color="7D7D7D" w:sz="8" w:space="0"/>
              <w:bottom w:val="inset" w:color="7D7D7D" w:sz="8" w:space="0"/>
              <w:right w:val="inset" w:color="7D7D7D" w:sz="8" w:space="0"/>
            </w:tcBorders>
            <w:shd w:val="clear" w:color="auto" w:fill="auto"/>
            <w:vAlign w:val="center"/>
          </w:tcPr>
          <w:p w14:paraId="18CD6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全球期刊、机构知识库、预印平台</w:t>
            </w:r>
          </w:p>
        </w:tc>
      </w:tr>
      <w:tr w14:paraId="642A9196">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trPr>
        <w:tc>
          <w:tcPr>
            <w:tcW w:w="2080" w:type="dxa"/>
            <w:tcBorders>
              <w:top w:val="inset" w:color="7D7D7D" w:sz="8" w:space="0"/>
              <w:left w:val="inset" w:color="7D7D7D" w:sz="8" w:space="0"/>
              <w:bottom w:val="single" w:color="auto" w:sz="4" w:space="0"/>
              <w:right w:val="inset" w:color="7D7D7D" w:sz="8" w:space="0"/>
            </w:tcBorders>
            <w:shd w:val="clear" w:color="auto" w:fill="auto"/>
            <w:vAlign w:val="center"/>
          </w:tcPr>
          <w:p w14:paraId="68476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sz w:val="21"/>
                <w:szCs w:val="21"/>
              </w:rPr>
            </w:pPr>
            <w:r>
              <w:rPr>
                <w:rStyle w:val="7"/>
                <w:rFonts w:hint="eastAsia" w:ascii="宋体" w:hAnsi="宋体" w:eastAsia="宋体" w:cs="宋体"/>
                <w:color w:val="333333"/>
                <w:kern w:val="0"/>
                <w:sz w:val="21"/>
                <w:szCs w:val="21"/>
                <w:lang w:val="en-US" w:eastAsia="zh-CN" w:bidi="ar"/>
              </w:rPr>
              <w:t>学科范围</w:t>
            </w:r>
          </w:p>
        </w:tc>
        <w:tc>
          <w:tcPr>
            <w:tcW w:w="7705" w:type="dxa"/>
            <w:gridSpan w:val="2"/>
            <w:tcBorders>
              <w:top w:val="inset" w:color="7D7D7D" w:sz="8" w:space="0"/>
              <w:left w:val="inset" w:color="7D7D7D" w:sz="8" w:space="0"/>
              <w:bottom w:val="single" w:color="auto" w:sz="4" w:space="0"/>
              <w:right w:val="inset" w:color="7D7D7D" w:sz="8" w:space="0"/>
            </w:tcBorders>
            <w:shd w:val="clear" w:color="auto" w:fill="auto"/>
            <w:vAlign w:val="center"/>
          </w:tcPr>
          <w:p w14:paraId="04DBD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0" w:firstLineChars="1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自然科学、工程技术、经济管理等320个学科</w:t>
            </w:r>
          </w:p>
        </w:tc>
      </w:tr>
      <w:tr w14:paraId="7AE35656">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1085" w:hRule="atLeast"/>
        </w:trPr>
        <w:tc>
          <w:tcPr>
            <w:tcW w:w="2080" w:type="dxa"/>
            <w:vMerge w:val="restart"/>
            <w:tcBorders>
              <w:top w:val="inset" w:color="7D7D7D" w:sz="8" w:space="0"/>
              <w:left w:val="inset" w:color="7D7D7D" w:sz="8" w:space="0"/>
              <w:right w:val="inset" w:color="7D7D7D" w:sz="8" w:space="0"/>
            </w:tcBorders>
            <w:shd w:val="clear" w:color="auto" w:fill="auto"/>
            <w:vAlign w:val="center"/>
          </w:tcPr>
          <w:p w14:paraId="7D734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r>
              <w:rPr>
                <w:rStyle w:val="7"/>
                <w:rFonts w:hint="eastAsia" w:ascii="宋体" w:hAnsi="宋体" w:eastAsia="宋体" w:cs="宋体"/>
                <w:color w:val="333333"/>
                <w:kern w:val="0"/>
                <w:sz w:val="21"/>
                <w:szCs w:val="21"/>
                <w:lang w:val="en-US" w:eastAsia="zh-CN" w:bidi="ar"/>
              </w:rPr>
              <w:t>✳使用方式</w:t>
            </w:r>
          </w:p>
        </w:tc>
        <w:tc>
          <w:tcPr>
            <w:tcW w:w="7705" w:type="dxa"/>
            <w:gridSpan w:val="2"/>
            <w:tcBorders>
              <w:top w:val="inset" w:color="7D7D7D" w:sz="8" w:space="0"/>
              <w:left w:val="inset" w:color="7D7D7D" w:sz="8" w:space="0"/>
              <w:bottom w:val="single" w:color="auto" w:sz="4" w:space="0"/>
              <w:right w:val="inset" w:color="7D7D7D" w:sz="8" w:space="0"/>
            </w:tcBorders>
            <w:shd w:val="clear" w:color="auto" w:fill="auto"/>
            <w:vAlign w:val="top"/>
          </w:tcPr>
          <w:p w14:paraId="152B6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right="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首次登录</w:t>
            </w:r>
            <w:r>
              <w:rPr>
                <w:rFonts w:hint="eastAsia" w:ascii="宋体" w:hAnsi="宋体" w:eastAsia="宋体" w:cs="宋体"/>
                <w:sz w:val="21"/>
                <w:szCs w:val="21"/>
                <w:lang w:val="en-US" w:eastAsia="zh-CN"/>
              </w:rPr>
              <w:t>：</w:t>
            </w:r>
          </w:p>
          <w:p w14:paraId="13890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right="0"/>
              <w:jc w:val="left"/>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rPr>
              <w:t>请登录</w:t>
            </w:r>
            <w:bookmarkStart w:id="0" w:name="OLE_LINK2"/>
            <w:r>
              <w:rPr>
                <w:rFonts w:hint="eastAsia" w:ascii="宋体" w:hAnsi="宋体" w:eastAsia="宋体" w:cs="宋体"/>
                <w:color w:val="333333"/>
                <w:kern w:val="0"/>
                <w:sz w:val="21"/>
                <w:szCs w:val="21"/>
                <w:lang w:val="en-US" w:eastAsia="zh-CN" w:bidi="ar"/>
              </w:rPr>
              <w:t>https://www.scienceing.com/user/login</w:t>
            </w:r>
            <w:bookmarkEnd w:id="0"/>
            <w:r>
              <w:rPr>
                <w:rFonts w:hint="eastAsia" w:ascii="宋体" w:hAnsi="宋体" w:eastAsia="宋体" w:cs="宋体"/>
                <w:b w:val="0"/>
                <w:bCs w:val="0"/>
                <w:sz w:val="21"/>
                <w:szCs w:val="21"/>
                <w:lang w:val="en-US" w:eastAsia="zh-CN"/>
              </w:rPr>
              <w:t>，</w:t>
            </w:r>
            <w:r>
              <w:rPr>
                <w:rFonts w:hint="eastAsia" w:ascii="宋体" w:hAnsi="宋体" w:eastAsia="宋体" w:cs="宋体"/>
                <w:sz w:val="21"/>
                <w:szCs w:val="21"/>
                <w:lang w:val="en-US" w:eastAsia="zh-CN"/>
              </w:rPr>
              <w:t>直接输入下列</w:t>
            </w:r>
            <w:r>
              <w:rPr>
                <w:rFonts w:hint="eastAsia" w:ascii="宋体" w:hAnsi="宋体" w:eastAsia="宋体" w:cs="宋体"/>
                <w:b/>
                <w:bCs/>
                <w:sz w:val="21"/>
                <w:szCs w:val="21"/>
                <w:lang w:val="en-US" w:eastAsia="zh-CN"/>
              </w:rPr>
              <w:t>账号密码</w:t>
            </w:r>
            <w:r>
              <w:rPr>
                <w:rFonts w:hint="eastAsia" w:ascii="宋体" w:hAnsi="宋体" w:eastAsia="宋体" w:cs="宋体"/>
                <w:sz w:val="21"/>
                <w:szCs w:val="21"/>
                <w:lang w:val="en-US" w:eastAsia="zh-CN"/>
              </w:rPr>
              <w:t>即可使用。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若以下账号密码都正在使用中，请输入框右下侧</w:t>
            </w:r>
            <w:r>
              <w:rPr>
                <w:rFonts w:hint="eastAsia" w:ascii="宋体" w:hAnsi="宋体" w:eastAsia="宋体" w:cs="宋体"/>
                <w:b w:val="0"/>
                <w:bCs w:val="0"/>
                <w:sz w:val="21"/>
                <w:szCs w:val="21"/>
                <w:lang w:val="en-US" w:eastAsia="zh-CN"/>
              </w:rPr>
              <w:t>点击</w:t>
            </w:r>
            <w:r>
              <w:rPr>
                <w:rFonts w:hint="eastAsia" w:ascii="宋体" w:hAnsi="宋体" w:eastAsia="宋体" w:cs="宋体"/>
                <w:b/>
                <w:bCs/>
                <w:sz w:val="21"/>
                <w:szCs w:val="21"/>
                <w:lang w:val="en-US" w:eastAsia="zh-CN"/>
              </w:rPr>
              <w:t>“创建账号”</w:t>
            </w:r>
            <w:r>
              <w:rPr>
                <w:rFonts w:hint="eastAsia" w:ascii="宋体" w:hAnsi="宋体" w:eastAsia="宋体" w:cs="宋体"/>
                <w:b w:val="0"/>
                <w:bCs w:val="0"/>
                <w:sz w:val="21"/>
                <w:szCs w:val="21"/>
                <w:lang w:val="en-US" w:eastAsia="zh-CN"/>
              </w:rPr>
              <w:t>进行注册（需在校园IP范围内）。</w:t>
            </w:r>
            <w:r>
              <w:rPr>
                <w:rFonts w:hint="eastAsia" w:ascii="宋体" w:hAnsi="宋体" w:eastAsia="宋体" w:cs="宋体"/>
                <w:b/>
                <w:bCs/>
                <w:sz w:val="21"/>
                <w:szCs w:val="21"/>
                <w:lang w:val="en-US" w:eastAsia="zh-CN"/>
              </w:rPr>
              <w:br w:type="textWrapping"/>
            </w:r>
            <w:r>
              <w:rPr>
                <w:rFonts w:hint="eastAsia" w:ascii="宋体" w:hAnsi="宋体" w:eastAsia="宋体" w:cs="宋体"/>
                <w:b/>
                <w:bCs/>
                <w:sz w:val="21"/>
                <w:szCs w:val="21"/>
                <w:lang w:val="en-US" w:eastAsia="zh-CN"/>
              </w:rPr>
              <w:t xml:space="preserve">    操作手册地址</w:t>
            </w:r>
            <w:r>
              <w:rPr>
                <w:rFonts w:hint="eastAsia" w:ascii="宋体" w:hAnsi="宋体" w:eastAsia="宋体" w:cs="宋体"/>
                <w:b w:val="0"/>
                <w:bCs w:val="0"/>
                <w:sz w:val="21"/>
                <w:szCs w:val="21"/>
                <w:lang w:val="en-US" w:eastAsia="zh-CN"/>
              </w:rPr>
              <w:t xml:space="preserve">： </w:t>
            </w:r>
            <w:bookmarkStart w:id="1" w:name="OLE_LINK1"/>
            <w:r>
              <w:rPr>
                <w:rFonts w:hint="eastAsia" w:ascii="宋体" w:hAnsi="宋体" w:eastAsia="宋体" w:cs="宋体"/>
                <w:b w:val="0"/>
                <w:bCs w:val="0"/>
                <w:sz w:val="21"/>
                <w:szCs w:val="21"/>
                <w:lang w:val="en-US" w:eastAsia="zh-CN"/>
              </w:rPr>
              <w:t xml:space="preserve">https://flbook.com.cn/c/oQXXkOxIRg </w:t>
            </w:r>
            <w:bookmarkEnd w:id="1"/>
            <w:r>
              <w:rPr>
                <w:rFonts w:hint="eastAsia" w:ascii="宋体" w:hAnsi="宋体" w:eastAsia="宋体" w:cs="宋体"/>
                <w:b/>
                <w:bCs/>
                <w:sz w:val="21"/>
                <w:szCs w:val="21"/>
                <w:lang w:val="en-US" w:eastAsia="zh-CN"/>
              </w:rPr>
              <w:t xml:space="preserve"> </w:t>
            </w:r>
          </w:p>
        </w:tc>
      </w:tr>
      <w:tr w14:paraId="4F227361">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3052F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3D25BF91">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b/>
                <w:bCs/>
                <w:i w:val="0"/>
                <w:iCs w:val="0"/>
                <w:caps w:val="0"/>
                <w:color w:val="222222"/>
                <w:spacing w:val="0"/>
                <w:kern w:val="0"/>
                <w:sz w:val="19"/>
                <w:szCs w:val="19"/>
                <w:lang w:val="en-US" w:eastAsia="zh-CN" w:bidi="ar"/>
              </w:rPr>
              <w:t>用户名</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4F3D89DB">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b/>
                <w:bCs/>
                <w:i w:val="0"/>
                <w:iCs w:val="0"/>
                <w:caps w:val="0"/>
                <w:color w:val="222222"/>
                <w:spacing w:val="0"/>
                <w:kern w:val="0"/>
                <w:sz w:val="19"/>
                <w:szCs w:val="19"/>
                <w:lang w:val="en-US" w:eastAsia="zh-CN" w:bidi="ar"/>
              </w:rPr>
              <w:t>密码</w:t>
            </w:r>
          </w:p>
        </w:tc>
      </w:tr>
      <w:tr w14:paraId="18302249">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02B9E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04DE5AA2">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RDynu01</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484D30B0">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412152</w:t>
            </w:r>
          </w:p>
        </w:tc>
      </w:tr>
      <w:tr w14:paraId="1CB80F5B">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5B39E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3F4EBCA9">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RDynu02</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6186CDD7">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202612</w:t>
            </w:r>
          </w:p>
        </w:tc>
      </w:tr>
      <w:tr w14:paraId="4B178870">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3DD68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08BC0A40">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RDynu03</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6F9C951C">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142423</w:t>
            </w:r>
          </w:p>
        </w:tc>
      </w:tr>
      <w:tr w14:paraId="2BE64E59">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42F6F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737EE4CE">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RDynu04</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540B929B">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278854</w:t>
            </w:r>
          </w:p>
        </w:tc>
      </w:tr>
      <w:tr w14:paraId="66F6F7F6">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trPr>
        <w:tc>
          <w:tcPr>
            <w:tcW w:w="2080" w:type="dxa"/>
            <w:vMerge w:val="continue"/>
            <w:tcBorders>
              <w:left w:val="inset" w:color="7D7D7D" w:sz="8" w:space="0"/>
              <w:bottom w:val="single" w:color="auto" w:sz="4" w:space="0"/>
              <w:right w:val="inset" w:color="7D7D7D" w:sz="8" w:space="0"/>
            </w:tcBorders>
            <w:shd w:val="clear" w:color="auto" w:fill="auto"/>
            <w:vAlign w:val="center"/>
          </w:tcPr>
          <w:p w14:paraId="2ED4A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p>
        </w:tc>
        <w:tc>
          <w:tcPr>
            <w:tcW w:w="3346" w:type="dxa"/>
            <w:tcBorders>
              <w:top w:val="single" w:color="auto" w:sz="4" w:space="0"/>
              <w:left w:val="inset" w:color="7D7D7D" w:sz="8" w:space="0"/>
              <w:bottom w:val="single" w:color="auto" w:sz="4" w:space="0"/>
              <w:right w:val="single" w:color="auto" w:sz="4" w:space="0"/>
            </w:tcBorders>
            <w:shd w:val="clear" w:color="auto" w:fill="auto"/>
            <w:vAlign w:val="center"/>
          </w:tcPr>
          <w:p w14:paraId="4BC93232">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RDynu05</w:t>
            </w:r>
          </w:p>
        </w:tc>
        <w:tc>
          <w:tcPr>
            <w:tcW w:w="4359" w:type="dxa"/>
            <w:tcBorders>
              <w:top w:val="single" w:color="auto" w:sz="4" w:space="0"/>
              <w:left w:val="single" w:color="auto" w:sz="4" w:space="0"/>
              <w:bottom w:val="single" w:color="auto" w:sz="4" w:space="0"/>
              <w:right w:val="inset" w:color="7D7D7D" w:sz="8" w:space="0"/>
            </w:tcBorders>
            <w:shd w:val="clear" w:color="auto" w:fill="auto"/>
            <w:vAlign w:val="center"/>
          </w:tcPr>
          <w:p w14:paraId="571C5818">
            <w:pPr>
              <w:keepNext w:val="0"/>
              <w:keepLines w:val="0"/>
              <w:widowControl/>
              <w:suppressLineNumbers w:val="0"/>
              <w:jc w:val="center"/>
              <w:rPr>
                <w:rFonts w:hint="eastAsia" w:ascii="宋体" w:hAnsi="宋体" w:eastAsia="宋体" w:cs="宋体"/>
                <w:b/>
                <w:bCs/>
                <w:sz w:val="21"/>
                <w:szCs w:val="21"/>
                <w:lang w:val="en-US" w:eastAsia="zh-CN"/>
              </w:rPr>
            </w:pPr>
            <w:r>
              <w:rPr>
                <w:rFonts w:hint="default" w:ascii="Segoe UI" w:hAnsi="Segoe UI" w:eastAsia="Segoe UI" w:cs="Segoe UI"/>
                <w:i w:val="0"/>
                <w:iCs w:val="0"/>
                <w:caps w:val="0"/>
                <w:color w:val="222222"/>
                <w:spacing w:val="0"/>
                <w:kern w:val="0"/>
                <w:sz w:val="19"/>
                <w:szCs w:val="19"/>
                <w:lang w:val="en-US" w:eastAsia="zh-CN" w:bidi="ar"/>
              </w:rPr>
              <w:t>958361</w:t>
            </w:r>
          </w:p>
        </w:tc>
      </w:tr>
      <w:tr w14:paraId="765F6462">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trPr>
        <w:tc>
          <w:tcPr>
            <w:tcW w:w="2080" w:type="dxa"/>
            <w:tcBorders>
              <w:top w:val="single" w:color="auto" w:sz="4" w:space="0"/>
              <w:left w:val="inset" w:color="7D7D7D" w:sz="8" w:space="0"/>
              <w:bottom w:val="single" w:color="auto" w:sz="4" w:space="0"/>
              <w:right w:val="inset" w:color="7D7D7D" w:sz="8" w:space="0"/>
            </w:tcBorders>
            <w:shd w:val="clear" w:color="auto" w:fill="auto"/>
            <w:vAlign w:val="center"/>
          </w:tcPr>
          <w:p w14:paraId="734F5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Fonts w:hint="eastAsia" w:ascii="宋体" w:hAnsi="宋体" w:eastAsia="宋体" w:cs="宋体"/>
                <w:sz w:val="21"/>
                <w:szCs w:val="21"/>
              </w:rPr>
            </w:pPr>
            <w:r>
              <w:rPr>
                <w:rStyle w:val="7"/>
                <w:rFonts w:hint="eastAsia" w:ascii="宋体" w:hAnsi="宋体" w:eastAsia="宋体" w:cs="宋体"/>
                <w:color w:val="333333"/>
                <w:kern w:val="0"/>
                <w:sz w:val="21"/>
                <w:szCs w:val="21"/>
                <w:lang w:val="en-US" w:eastAsia="zh-CN" w:bidi="ar"/>
              </w:rPr>
              <w:t>数据库简介</w:t>
            </w:r>
          </w:p>
        </w:tc>
        <w:tc>
          <w:tcPr>
            <w:tcW w:w="7705" w:type="dxa"/>
            <w:gridSpan w:val="2"/>
            <w:tcBorders>
              <w:top w:val="single" w:color="auto" w:sz="4" w:space="0"/>
              <w:left w:val="inset" w:color="7D7D7D" w:sz="8" w:space="0"/>
              <w:bottom w:val="single" w:color="auto" w:sz="4" w:space="0"/>
              <w:right w:val="inset" w:color="7D7D7D" w:sz="8" w:space="0"/>
            </w:tcBorders>
            <w:shd w:val="clear" w:color="auto" w:fill="auto"/>
            <w:vAlign w:val="top"/>
          </w:tcPr>
          <w:p w14:paraId="47192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right="0"/>
              <w:jc w:val="center"/>
              <w:rPr>
                <w:rFonts w:hint="default"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科应概要</w:t>
            </w:r>
          </w:p>
          <w:p w14:paraId="3E12F39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科应利用AI技术，索引1700年至今的全球3亿篇科学文献，1.7亿专利文献。以小时级频次实时更新，并以检索为核心集成文献解读、管理、分析、跟踪、翻译等多元功能，是中文化的全球科学文献数据库，且目前全球数据最全面、功能最丰富的科学文献AI平台。</w:t>
            </w:r>
          </w:p>
          <w:p w14:paraId="032E63F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文献检索</w:t>
            </w:r>
          </w:p>
          <w:p w14:paraId="10A335A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通过</w:t>
            </w:r>
            <w:r>
              <w:rPr>
                <w:rFonts w:hint="eastAsia" w:ascii="宋体" w:hAnsi="宋体" w:eastAsia="宋体" w:cs="宋体"/>
                <w:b w:val="0"/>
                <w:bCs w:val="0"/>
                <w:color w:val="333333"/>
                <w:kern w:val="0"/>
                <w:sz w:val="21"/>
                <w:szCs w:val="21"/>
                <w:lang w:val="en-US" w:eastAsia="zh-CN" w:bidi="ar"/>
              </w:rPr>
              <w:t>AI检索、</w:t>
            </w:r>
            <w:r>
              <w:rPr>
                <w:rFonts w:hint="eastAsia" w:ascii="宋体" w:hAnsi="宋体" w:eastAsia="宋体" w:cs="宋体"/>
                <w:color w:val="333333"/>
                <w:kern w:val="0"/>
                <w:sz w:val="21"/>
                <w:szCs w:val="21"/>
                <w:lang w:val="en-US" w:eastAsia="zh-CN" w:bidi="ar"/>
              </w:rPr>
              <w:t>简单检索、高级检索、筛选过滤等多元功能，帮您高效查找目标文献.</w:t>
            </w:r>
          </w:p>
          <w:p w14:paraId="5C6C574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全文获取</w:t>
            </w:r>
          </w:p>
          <w:p w14:paraId="11F93B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提供开放阅读、原文PDF、一键溯源等多种方式，帮您快速获取文献全文。</w:t>
            </w:r>
          </w:p>
          <w:p w14:paraId="55862EB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前沿跟踪</w:t>
            </w:r>
          </w:p>
          <w:p w14:paraId="03E7D0F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根据您跟踪的期刊、关键词，自动推送最新文献，帮您第一时间获取最新研究成果文献管理可对感兴趣文献进行一键标记、批量添加、分类收藏，帮您高效管理文献。</w:t>
            </w:r>
          </w:p>
          <w:p w14:paraId="3774E17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AI标注</w:t>
            </w:r>
          </w:p>
          <w:p w14:paraId="1771D30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通过自定义字段，对文献进行自动标注与智能索引，帮您深度挖掘文献价值。</w:t>
            </w:r>
          </w:p>
          <w:p w14:paraId="1BD906C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文献分析</w:t>
            </w:r>
          </w:p>
          <w:p w14:paraId="7977DE8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可对检索到的文献进行多维度统计分析并生成可视化图表，帮您宏观把握领域研究态势。</w:t>
            </w:r>
          </w:p>
          <w:p w14:paraId="0719629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智能图谱</w:t>
            </w:r>
          </w:p>
          <w:p w14:paraId="0740370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以一张网状图可视化呈现关联文献脉络，帮您按图索文，快速找到领域内所有重要文献。</w:t>
            </w:r>
          </w:p>
          <w:p w14:paraId="19C439A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AI翻译</w:t>
            </w:r>
          </w:p>
          <w:p w14:paraId="79461FF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利用AI对文献进行划词翻译、全文翻译，翻译速度快且翻译精准，帮您深度理解文献内容。</w:t>
            </w:r>
          </w:p>
          <w:p w14:paraId="3F4883F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AI帮读</w:t>
            </w:r>
          </w:p>
          <w:p w14:paraId="1B55D51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利用AI深度解读文献内容、精准提取关键信息，通过AI讲解与答疑，帮您提升文献阅读效率。</w:t>
            </w:r>
          </w:p>
          <w:p w14:paraId="146D95B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智能助手</w:t>
            </w:r>
          </w:p>
          <w:p w14:paraId="0B4534F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利用生成式AI和大语言模型，基于全球3亿篇文献智能回答科学问题，帮您提升知识获取效率。</w:t>
            </w:r>
          </w:p>
        </w:tc>
      </w:tr>
      <w:tr w14:paraId="60CE6035">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2080" w:type="dxa"/>
            <w:tcBorders>
              <w:top w:val="inset" w:color="7D7D7D" w:sz="8" w:space="0"/>
              <w:left w:val="inset" w:color="7D7D7D" w:sz="8" w:space="0"/>
              <w:bottom w:val="inset" w:color="7D7D7D" w:sz="8" w:space="0"/>
              <w:right w:val="inset" w:color="7D7D7D" w:sz="8" w:space="0"/>
            </w:tcBorders>
            <w:shd w:val="clear" w:color="auto" w:fill="auto"/>
            <w:vAlign w:val="top"/>
          </w:tcPr>
          <w:p w14:paraId="03D2D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Fonts w:hint="eastAsia" w:ascii="宋体" w:hAnsi="宋体" w:eastAsia="宋体" w:cs="宋体"/>
                <w:sz w:val="21"/>
                <w:szCs w:val="21"/>
                <w:lang w:val="en-US"/>
              </w:rPr>
            </w:pPr>
            <w:r>
              <w:rPr>
                <w:rStyle w:val="7"/>
                <w:rFonts w:hint="eastAsia" w:ascii="宋体" w:hAnsi="宋体" w:eastAsia="宋体" w:cs="宋体"/>
                <w:color w:val="333333"/>
                <w:kern w:val="0"/>
                <w:sz w:val="21"/>
                <w:szCs w:val="21"/>
                <w:lang w:val="en-US" w:eastAsia="zh-CN" w:bidi="ar"/>
              </w:rPr>
              <w:t>试用时间</w:t>
            </w:r>
          </w:p>
        </w:tc>
        <w:tc>
          <w:tcPr>
            <w:tcW w:w="7705" w:type="dxa"/>
            <w:gridSpan w:val="2"/>
            <w:tcBorders>
              <w:top w:val="inset" w:color="7D7D7D" w:sz="8" w:space="0"/>
              <w:left w:val="inset" w:color="7D7D7D" w:sz="8" w:space="0"/>
              <w:bottom w:val="inset" w:color="7D7D7D" w:sz="8" w:space="0"/>
              <w:right w:val="inset" w:color="7D7D7D" w:sz="8" w:space="0"/>
            </w:tcBorders>
            <w:shd w:val="clear" w:color="auto" w:fill="auto"/>
            <w:vAlign w:val="top"/>
          </w:tcPr>
          <w:p w14:paraId="7D2E1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至2025年7</w:t>
            </w:r>
            <w:bookmarkStart w:id="2" w:name="_GoBack"/>
            <w:bookmarkEnd w:id="2"/>
            <w:r>
              <w:rPr>
                <w:rFonts w:hint="eastAsia" w:ascii="宋体" w:hAnsi="宋体" w:eastAsia="宋体" w:cs="宋体"/>
                <w:sz w:val="21"/>
                <w:szCs w:val="21"/>
                <w:lang w:val="en-US" w:eastAsia="zh-CN"/>
              </w:rPr>
              <w:t>月15日</w:t>
            </w:r>
          </w:p>
        </w:tc>
      </w:tr>
      <w:tr w14:paraId="167BAD1C">
        <w:tblPrEx>
          <w:tblBorders>
            <w:top w:val="outset" w:color="7D7D7D" w:sz="8" w:space="0"/>
            <w:left w:val="outset" w:color="7D7D7D" w:sz="8" w:space="0"/>
            <w:bottom w:val="outset" w:color="7D7D7D" w:sz="8" w:space="0"/>
            <w:right w:val="outset" w:color="7D7D7D"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2080" w:type="dxa"/>
            <w:tcBorders>
              <w:top w:val="inset" w:color="7D7D7D" w:sz="8" w:space="0"/>
              <w:left w:val="inset" w:color="7D7D7D" w:sz="8" w:space="0"/>
              <w:bottom w:val="inset" w:color="7D7D7D" w:sz="8" w:space="0"/>
              <w:right w:val="inset" w:color="7D7D7D" w:sz="8" w:space="0"/>
            </w:tcBorders>
            <w:shd w:val="clear" w:color="auto" w:fill="auto"/>
            <w:vAlign w:val="center"/>
          </w:tcPr>
          <w:p w14:paraId="6682F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center"/>
              <w:rPr>
                <w:rStyle w:val="7"/>
                <w:rFonts w:hint="eastAsia" w:ascii="宋体" w:hAnsi="宋体" w:eastAsia="宋体" w:cs="宋体"/>
                <w:color w:val="333333"/>
                <w:kern w:val="0"/>
                <w:sz w:val="21"/>
                <w:szCs w:val="21"/>
                <w:lang w:val="en-US" w:eastAsia="zh-CN" w:bidi="ar"/>
              </w:rPr>
            </w:pPr>
            <w:r>
              <w:rPr>
                <w:rStyle w:val="7"/>
                <w:rFonts w:hint="eastAsia" w:ascii="宋体" w:hAnsi="宋体" w:eastAsia="宋体" w:cs="宋体"/>
                <w:color w:val="333333"/>
                <w:kern w:val="0"/>
                <w:sz w:val="21"/>
                <w:szCs w:val="21"/>
                <w:lang w:val="en-US" w:eastAsia="zh-CN" w:bidi="ar"/>
              </w:rPr>
              <w:t>备注</w:t>
            </w:r>
          </w:p>
        </w:tc>
        <w:tc>
          <w:tcPr>
            <w:tcW w:w="7705" w:type="dxa"/>
            <w:gridSpan w:val="2"/>
            <w:tcBorders>
              <w:top w:val="inset" w:color="7D7D7D" w:sz="8" w:space="0"/>
              <w:left w:val="inset" w:color="7D7D7D" w:sz="8" w:space="0"/>
              <w:bottom w:val="inset" w:color="7D7D7D" w:sz="8" w:space="0"/>
              <w:right w:val="inset" w:color="7D7D7D" w:sz="8" w:space="0"/>
            </w:tcBorders>
            <w:shd w:val="clear" w:color="auto" w:fill="auto"/>
            <w:vAlign w:val="top"/>
          </w:tcPr>
          <w:p w14:paraId="44DB2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平台操作直播演示</w:t>
            </w:r>
          </w:p>
          <w:p w14:paraId="09C04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left"/>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lang w:val="en-US" w:eastAsia="zh-CN" w:bidi="ar"/>
              </w:rPr>
              <w:t>每周三下午在科应官方视频号有操作演示直播，观看方式如下：</w:t>
            </w:r>
          </w:p>
          <w:p w14:paraId="0064B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1）微信搜索“科小应”视频号并关注；</w:t>
            </w:r>
          </w:p>
          <w:p w14:paraId="460C2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2）在科小应主页找到直播预告并预约；</w:t>
            </w:r>
          </w:p>
          <w:p w14:paraId="19C70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3）周三下午收到“直播提醒”后，进入直播间观看。</w:t>
            </w:r>
          </w:p>
        </w:tc>
      </w:tr>
    </w:tbl>
    <w:p w14:paraId="0D120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p w14:paraId="4C842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p w14:paraId="2F9FB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p w14:paraId="3CB69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p w14:paraId="67740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p w14:paraId="67DC9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492E">
    <w:pPr>
      <w:pStyle w:val="3"/>
      <w:wordWrap w:val="0"/>
      <w:jc w:val="right"/>
      <w:rPr>
        <w:rFonts w:hint="default" w:eastAsiaTheme="minorEastAsia"/>
        <w:lang w:val="en-US" w:eastAsia="zh-CN"/>
      </w:rPr>
    </w:pPr>
    <w:r>
      <w:rPr>
        <w:rFonts w:hint="eastAsia"/>
        <w:lang w:val="en-US" w:eastAsia="zh-CN"/>
      </w:rPr>
      <w:drawing>
        <wp:inline distT="0" distB="0" distL="114300" distR="114300">
          <wp:extent cx="1564005" cy="241300"/>
          <wp:effectExtent l="0" t="0" r="10795" b="0"/>
          <wp:docPr id="1" name="图片 1" descr="Science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ienceing-logo"/>
                  <pic:cNvPicPr>
                    <a:picLocks noChangeAspect="1"/>
                  </pic:cNvPicPr>
                </pic:nvPicPr>
                <pic:blipFill>
                  <a:blip r:embed="rId1"/>
                  <a:stretch>
                    <a:fillRect/>
                  </a:stretch>
                </pic:blipFill>
                <pic:spPr>
                  <a:xfrm>
                    <a:off x="0" y="0"/>
                    <a:ext cx="1564005" cy="241300"/>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3ZTRhYmY4YTA2ZGY4NjBiNTIwZDcyZmMzYjEifQ=="/>
    <w:docVar w:name="KSO_WPS_MARK_KEY" w:val="38b322d3-df10-42dd-85ed-837fb246b005"/>
  </w:docVars>
  <w:rsids>
    <w:rsidRoot w:val="00000000"/>
    <w:rsid w:val="00A55A76"/>
    <w:rsid w:val="00E41B72"/>
    <w:rsid w:val="020A4CFC"/>
    <w:rsid w:val="0D0129C2"/>
    <w:rsid w:val="0D916672"/>
    <w:rsid w:val="0F0C55E0"/>
    <w:rsid w:val="0F0F79DE"/>
    <w:rsid w:val="1319108D"/>
    <w:rsid w:val="15A41635"/>
    <w:rsid w:val="20745787"/>
    <w:rsid w:val="24194B61"/>
    <w:rsid w:val="24955A28"/>
    <w:rsid w:val="273702ED"/>
    <w:rsid w:val="2A2E4037"/>
    <w:rsid w:val="2BED0460"/>
    <w:rsid w:val="2C9277A9"/>
    <w:rsid w:val="2E8A693F"/>
    <w:rsid w:val="307A6D59"/>
    <w:rsid w:val="32932DF5"/>
    <w:rsid w:val="381B3C92"/>
    <w:rsid w:val="42E911B6"/>
    <w:rsid w:val="4726444D"/>
    <w:rsid w:val="496076D1"/>
    <w:rsid w:val="4F9A128D"/>
    <w:rsid w:val="53152845"/>
    <w:rsid w:val="55F7766B"/>
    <w:rsid w:val="600B46B4"/>
    <w:rsid w:val="62107E71"/>
    <w:rsid w:val="63731F0B"/>
    <w:rsid w:val="64A72146"/>
    <w:rsid w:val="6C861CC4"/>
    <w:rsid w:val="6D6102EA"/>
    <w:rsid w:val="6E4955AA"/>
    <w:rsid w:val="74AB569C"/>
    <w:rsid w:val="794443FE"/>
    <w:rsid w:val="79867D70"/>
    <w:rsid w:val="7C9B025E"/>
    <w:rsid w:val="7D54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999</Characters>
  <Lines>0</Lines>
  <Paragraphs>0</Paragraphs>
  <TotalTime>1</TotalTime>
  <ScaleCrop>false</ScaleCrop>
  <LinksUpToDate>false</LinksUpToDate>
  <CharactersWithSpaces>1006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2023-10-09T02:55:00Z</dcterms:created>
  <dc:creator>Ivan Wong</dc:creator>
  <cp:lastModifiedBy>王顺君</cp:lastModifiedBy>
  <dcterms:modified xsi:type="dcterms:W3CDTF">2025-03-06T07:28:08Z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55D974F281FD44989426B201C3AD0829_13</vt:lpwstr>
  </property>
  <property fmtid="{D5CDD505-2E9C-101B-9397-08002B2CF9AE}" pid="4" name="KSOTemplateDocerSaveRecord">
    <vt:lpwstr>eyJoZGlkIjoiZWNjNmY0NmYyMGJmMjlkNjBlOWE5OTEzYWU0NTgwOGQiLCJ1c2VySWQiOiIxNTI5NTMxMTc5In0=</vt:lpwstr>
  </property>
</Properties>
</file>